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pPr w:leftFromText="180" w:rightFromText="180" w:vertAnchor="text" w:horzAnchor="page" w:tblpX="598" w:tblpY="909"/>
        <w:tblW w:w="0" w:type="auto"/>
        <w:tblLook w:val="04A0" w:firstRow="1" w:lastRow="0" w:firstColumn="1" w:lastColumn="0" w:noHBand="0" w:noVBand="1"/>
      </w:tblPr>
      <w:tblGrid>
        <w:gridCol w:w="1948"/>
        <w:gridCol w:w="762"/>
        <w:gridCol w:w="653"/>
        <w:gridCol w:w="750"/>
        <w:gridCol w:w="762"/>
        <w:gridCol w:w="903"/>
        <w:gridCol w:w="761"/>
        <w:gridCol w:w="1081"/>
        <w:gridCol w:w="3396"/>
      </w:tblGrid>
      <w:tr w:rsidR="00CC7432" w:rsidRPr="001D5925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курса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  <w:lang w:val="ru-RU"/>
              </w:rPr>
              <w:t>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ru-RU"/>
              </w:rPr>
              <w:t xml:space="preserve">  зан.   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АБ </w:t>
            </w:r>
            <w:r>
              <w:rPr>
                <w:sz w:val="21"/>
                <w:szCs w:val="21"/>
              </w:rPr>
              <w:t>4 за</w:t>
            </w:r>
            <w:r>
              <w:rPr>
                <w:sz w:val="21"/>
                <w:szCs w:val="21"/>
                <w:lang w:val="ru-RU"/>
              </w:rPr>
              <w:t>н.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АБ 12 зан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АБ 20 зан.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Разовая оплата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-5% (со 2 года обуч.)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ГА (9 уч.мес сентябрь-май.)</w:t>
            </w:r>
          </w:p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10%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Пробное</w:t>
            </w:r>
            <w:r>
              <w:rPr>
                <w:sz w:val="21"/>
                <w:szCs w:val="21"/>
                <w:lang w:val="ru-RU"/>
              </w:rPr>
              <w:t xml:space="preserve"> ( </w:t>
            </w:r>
            <w:r>
              <w:rPr>
                <w:b/>
                <w:bCs/>
                <w:sz w:val="21"/>
                <w:szCs w:val="21"/>
                <w:lang w:val="ru-RU"/>
              </w:rPr>
              <w:t>бесплатно до 30.09.</w:t>
            </w:r>
            <w:r>
              <w:rPr>
                <w:sz w:val="21"/>
                <w:szCs w:val="21"/>
                <w:lang w:val="ru-RU"/>
              </w:rPr>
              <w:t xml:space="preserve"> далее б\п при покупке АБ в день пробного)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«КАРАПУЗиЯ»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52</w:t>
            </w:r>
            <w:r>
              <w:rPr>
                <w:sz w:val="21"/>
                <w:szCs w:val="21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30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4940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42120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Комплексное развитие «Школа Дошколят»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201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Бесплатный пр. день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ПГШ «Нулевой класс»</w:t>
            </w:r>
            <w:r>
              <w:rPr>
                <w:sz w:val="21"/>
                <w:szCs w:val="21"/>
                <w:lang w:val="ru-RU"/>
              </w:rPr>
              <w:t>(6-7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 4 часа)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15000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3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14900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121500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Комплексное развитие </w:t>
            </w:r>
            <w:r>
              <w:rPr>
                <w:sz w:val="21"/>
                <w:szCs w:val="21"/>
                <w:lang w:val="ru-RU"/>
              </w:rPr>
              <w:t>(3-4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50 мин)</w:t>
            </w:r>
            <w:r>
              <w:rPr>
                <w:sz w:val="21"/>
                <w:szCs w:val="21"/>
                <w:lang w:val="ru-RU"/>
              </w:rPr>
              <w:t>«Заниматика»</w:t>
            </w:r>
            <w:r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64</w:t>
            </w:r>
            <w:r>
              <w:rPr>
                <w:sz w:val="21"/>
                <w:szCs w:val="21"/>
                <w:lang w:val="ru-RU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3000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900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6080 руб.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51840 руб.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</w:t>
            </w:r>
            <w:r>
              <w:rPr>
                <w:sz w:val="21"/>
                <w:szCs w:val="21"/>
                <w:lang w:val="ru-RU"/>
              </w:rPr>
              <w:t xml:space="preserve"> три года до школы </w:t>
            </w:r>
            <w:r>
              <w:rPr>
                <w:sz w:val="21"/>
                <w:szCs w:val="21"/>
                <w:lang w:val="ru-RU"/>
              </w:rPr>
              <w:t>«Почемучки»</w:t>
            </w:r>
          </w:p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(4-6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1 час 10 мин)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 </w:t>
            </w: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3500</w:t>
            </w:r>
            <w:r>
              <w:rPr>
                <w:sz w:val="21"/>
                <w:szCs w:val="21"/>
                <w:lang w:val="ru-RU"/>
              </w:rPr>
              <w:t xml:space="preserve"> руб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 900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6460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55080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</w:t>
            </w:r>
            <w:r>
              <w:rPr>
                <w:sz w:val="21"/>
                <w:szCs w:val="21"/>
                <w:lang w:val="ru-RU"/>
              </w:rPr>
              <w:t xml:space="preserve"> два года до школы (5-6</w:t>
            </w:r>
            <w:r w:rsidR="0083583D">
              <w:rPr>
                <w:sz w:val="21"/>
                <w:szCs w:val="21"/>
                <w:lang w:val="ru-RU"/>
              </w:rPr>
              <w:t>,</w:t>
            </w:r>
            <w:bookmarkStart w:id="0" w:name="_GoBack"/>
            <w:bookmarkEnd w:id="0"/>
            <w:r>
              <w:rPr>
                <w:sz w:val="21"/>
                <w:szCs w:val="21"/>
                <w:lang w:val="ru-RU"/>
              </w:rPr>
              <w:t xml:space="preserve"> </w:t>
            </w:r>
            <w:r w:rsidRPr="001D5925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 xml:space="preserve">70 мин) </w:t>
            </w:r>
            <w:r>
              <w:rPr>
                <w:sz w:val="21"/>
                <w:szCs w:val="21"/>
                <w:lang w:val="ru-RU"/>
              </w:rPr>
              <w:t>«Всезнайки»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 </w:t>
            </w: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3500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90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6460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55080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«ПГШ» (будни</w:t>
            </w:r>
            <w:r>
              <w:rPr>
                <w:sz w:val="21"/>
                <w:szCs w:val="21"/>
                <w:lang w:val="ru-RU"/>
              </w:rPr>
              <w:t xml:space="preserve"> 1 час 20 мин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74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4000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7030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59940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«ПГШ» (суббота, </w:t>
            </w:r>
            <w:r>
              <w:rPr>
                <w:sz w:val="21"/>
                <w:szCs w:val="21"/>
                <w:lang w:val="ru-RU"/>
              </w:rPr>
              <w:t>12</w:t>
            </w:r>
            <w:r>
              <w:rPr>
                <w:sz w:val="21"/>
                <w:szCs w:val="21"/>
                <w:lang w:val="ru-RU"/>
              </w:rPr>
              <w:t>0 мин.)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74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 </w:t>
            </w:r>
            <w:r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</w:rPr>
              <w:t xml:space="preserve">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7030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59940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«Продлёнка» (день, без питания)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15500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</w:t>
            </w: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Английский (от</w:t>
            </w:r>
            <w:r>
              <w:rPr>
                <w:sz w:val="21"/>
                <w:szCs w:val="21"/>
                <w:lang w:val="ru-RU"/>
              </w:rPr>
              <w:t xml:space="preserve"> 6 лет 1 год обуч;</w:t>
            </w:r>
            <w:r>
              <w:rPr>
                <w:sz w:val="21"/>
                <w:szCs w:val="21"/>
                <w:lang w:val="ru-RU"/>
              </w:rPr>
              <w:t xml:space="preserve"> группа от 3 чел.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60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96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Английский язык (инд., дошкольники)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1 200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1000 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Английский язык (инд., 1–</w:t>
            </w:r>
            <w:r>
              <w:rPr>
                <w:sz w:val="21"/>
                <w:szCs w:val="21"/>
                <w:lang w:val="ru-RU"/>
              </w:rPr>
              <w:t xml:space="preserve">6 </w:t>
            </w:r>
            <w:r>
              <w:rPr>
                <w:sz w:val="21"/>
                <w:szCs w:val="21"/>
              </w:rPr>
              <w:t>кл.)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96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</w:t>
            </w:r>
            <w:r>
              <w:rPr>
                <w:sz w:val="21"/>
                <w:szCs w:val="21"/>
                <w:lang w:val="ru-RU"/>
              </w:rPr>
              <w:t>20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1000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Репетитор (дошкольники)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84</w:t>
            </w:r>
            <w:r>
              <w:rPr>
                <w:sz w:val="21"/>
                <w:szCs w:val="21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</w:t>
            </w:r>
            <w:r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</w:rPr>
              <w:t>00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Репетитор (начальная школа)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9</w:t>
            </w:r>
            <w:r>
              <w:rPr>
                <w:sz w:val="21"/>
                <w:szCs w:val="21"/>
              </w:rPr>
              <w:t> </w:t>
            </w:r>
            <w:r>
              <w:rPr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</w:t>
            </w:r>
            <w:r>
              <w:rPr>
                <w:sz w:val="21"/>
                <w:szCs w:val="21"/>
                <w:lang w:val="ru-RU"/>
              </w:rPr>
              <w:t>20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  <w:lang w:val="ru-RU"/>
              </w:rPr>
              <w:t>П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 xml:space="preserve">математика </w:t>
            </w:r>
            <w:r>
              <w:rPr>
                <w:sz w:val="21"/>
                <w:szCs w:val="21"/>
                <w:lang w:val="ru-RU"/>
              </w:rPr>
              <w:t xml:space="preserve"> </w:t>
            </w:r>
          </w:p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(4–11 кл.)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 4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00</w:t>
            </w:r>
            <w:r>
              <w:rPr>
                <w:sz w:val="21"/>
                <w:szCs w:val="21"/>
                <w:lang w:val="ru-RU"/>
              </w:rPr>
              <w:t xml:space="preserve"> руб.</w:t>
            </w:r>
          </w:p>
        </w:tc>
      </w:tr>
      <w:tr w:rsidR="00CC7432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Шахматы</w:t>
            </w:r>
            <w:r w:rsidRPr="001D5925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Шашки</w:t>
            </w:r>
            <w:r>
              <w:rPr>
                <w:sz w:val="21"/>
                <w:szCs w:val="21"/>
                <w:lang w:val="ru-RU"/>
              </w:rPr>
              <w:t xml:space="preserve"> (с </w:t>
            </w:r>
            <w:r>
              <w:rPr>
                <w:sz w:val="21"/>
                <w:szCs w:val="21"/>
                <w:lang w:val="ru-RU"/>
              </w:rPr>
              <w:t xml:space="preserve">7 </w:t>
            </w:r>
            <w:r>
              <w:rPr>
                <w:sz w:val="21"/>
                <w:szCs w:val="21"/>
                <w:lang w:val="ru-RU"/>
              </w:rPr>
              <w:t xml:space="preserve"> лет)</w:t>
            </w:r>
            <w:r>
              <w:rPr>
                <w:sz w:val="21"/>
                <w:szCs w:val="21"/>
                <w:lang w:val="ru-RU"/>
              </w:rPr>
              <w:t xml:space="preserve"> группа</w:t>
            </w:r>
          </w:p>
        </w:tc>
        <w:tc>
          <w:tcPr>
            <w:tcW w:w="764" w:type="dxa"/>
          </w:tcPr>
          <w:p w:rsidR="00CC7432" w:rsidRPr="001D5925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48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б\пл</w:t>
            </w:r>
          </w:p>
        </w:tc>
      </w:tr>
      <w:tr w:rsidR="00CC7432">
        <w:trPr>
          <w:trHeight w:val="264"/>
        </w:trPr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Робототехника,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1500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б/пл.</w:t>
            </w:r>
          </w:p>
        </w:tc>
      </w:tr>
      <w:tr w:rsidR="00CC7432">
        <w:trPr>
          <w:trHeight w:val="264"/>
        </w:trPr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Инженерия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5600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1500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б\пл</w:t>
            </w:r>
          </w:p>
        </w:tc>
      </w:tr>
      <w:tr w:rsidR="00CC7432">
        <w:trPr>
          <w:trHeight w:val="492"/>
        </w:trPr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Компьютерная грамотность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1500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б/пл.</w:t>
            </w:r>
          </w:p>
        </w:tc>
      </w:tr>
      <w:tr w:rsidR="00CC7432" w:rsidRPr="001D5925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Артстудия (ИЗО/лепка/песок, 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 </w:t>
            </w:r>
            <w:r>
              <w:rPr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35</w:t>
            </w:r>
            <w:r>
              <w:rPr>
                <w:sz w:val="21"/>
                <w:szCs w:val="21"/>
                <w:lang w:val="ru-RU"/>
              </w:rPr>
              <w:t>00</w:t>
            </w:r>
          </w:p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Руб</w:t>
            </w:r>
            <w:r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6 800 руб.</w:t>
            </w:r>
          </w:p>
        </w:tc>
        <w:tc>
          <w:tcPr>
            <w:tcW w:w="764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Единый Абонемент. Материалы включены в стоимость</w:t>
            </w:r>
          </w:p>
        </w:tc>
      </w:tr>
      <w:tr w:rsidR="00CC7432" w:rsidRPr="001D5925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Мастер-классы</w:t>
            </w:r>
          </w:p>
        </w:tc>
        <w:tc>
          <w:tcPr>
            <w:tcW w:w="764" w:type="dxa"/>
            <w:vMerge w:val="restart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68</w:t>
            </w:r>
            <w:r>
              <w:rPr>
                <w:sz w:val="21"/>
                <w:szCs w:val="21"/>
                <w:lang w:val="ru-RU"/>
              </w:rPr>
              <w:t>00 руб.</w:t>
            </w: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35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10</w:t>
            </w:r>
            <w:r>
              <w:rPr>
                <w:sz w:val="21"/>
                <w:szCs w:val="21"/>
                <w:lang w:val="ru-RU"/>
              </w:rPr>
              <w:t>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Единый Абонемент. Материалы включены в стоимость</w:t>
            </w:r>
          </w:p>
        </w:tc>
      </w:tr>
      <w:tr w:rsidR="00CC7432" w:rsidRPr="001D5925">
        <w:tc>
          <w:tcPr>
            <w:tcW w:w="1951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«Бусинки»</w:t>
            </w:r>
          </w:p>
        </w:tc>
        <w:tc>
          <w:tcPr>
            <w:tcW w:w="764" w:type="dxa"/>
            <w:vMerge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35</w:t>
            </w:r>
            <w:r>
              <w:rPr>
                <w:sz w:val="21"/>
                <w:szCs w:val="21"/>
                <w:lang w:val="ru-RU"/>
              </w:rPr>
              <w:t>00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764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843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80</w:t>
            </w:r>
            <w:r>
              <w:rPr>
                <w:sz w:val="21"/>
                <w:szCs w:val="21"/>
              </w:rPr>
              <w:t>0 руб.</w:t>
            </w:r>
          </w:p>
        </w:tc>
        <w:tc>
          <w:tcPr>
            <w:tcW w:w="741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963" w:type="dxa"/>
          </w:tcPr>
          <w:p w:rsidR="00CC7432" w:rsidRDefault="00CC7432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3572" w:type="dxa"/>
          </w:tcPr>
          <w:p w:rsidR="00CC7432" w:rsidRDefault="006D1938">
            <w:pPr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Единый </w:t>
            </w:r>
            <w:r>
              <w:rPr>
                <w:sz w:val="21"/>
                <w:szCs w:val="21"/>
                <w:lang w:val="ru-RU"/>
              </w:rPr>
              <w:t>Абонемент. Материалы включены в стоимость</w:t>
            </w:r>
          </w:p>
        </w:tc>
      </w:tr>
    </w:tbl>
    <w:p w:rsidR="00CC7432" w:rsidRDefault="006D1938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Прайс-лист на 202</w:t>
      </w:r>
      <w:r>
        <w:rPr>
          <w:sz w:val="32"/>
          <w:szCs w:val="32"/>
          <w:lang w:val="ru-RU"/>
        </w:rPr>
        <w:t xml:space="preserve">6 </w:t>
      </w:r>
      <w:r>
        <w:rPr>
          <w:sz w:val="32"/>
          <w:szCs w:val="32"/>
          <w:lang w:val="ru-RU"/>
        </w:rPr>
        <w:t>–202</w:t>
      </w:r>
      <w:r>
        <w:rPr>
          <w:sz w:val="32"/>
          <w:szCs w:val="32"/>
          <w:lang w:val="ru-RU"/>
        </w:rPr>
        <w:t>7</w:t>
      </w:r>
      <w:r>
        <w:rPr>
          <w:sz w:val="32"/>
          <w:szCs w:val="32"/>
          <w:lang w:val="ru-RU"/>
        </w:rPr>
        <w:t xml:space="preserve"> учебный год    </w:t>
      </w:r>
      <w:r>
        <w:rPr>
          <w:sz w:val="28"/>
          <w:szCs w:val="28"/>
          <w:lang w:val="ru-RU"/>
        </w:rPr>
        <w:t>(Развивающие занятия)</w:t>
      </w:r>
    </w:p>
    <w:p w:rsidR="00CC7432" w:rsidRDefault="006D1938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lastRenderedPageBreak/>
        <w:t>СКИДКИ</w:t>
      </w:r>
      <w:r w:rsidR="001D5925">
        <w:rPr>
          <w:b/>
          <w:bCs/>
          <w:sz w:val="20"/>
          <w:lang w:val="ru-RU"/>
        </w:rPr>
        <w:t xml:space="preserve"> ЛОЯЛЬНОСТИ НА ЗАНЯТИЯ В ГРУППЕ:</w:t>
      </w:r>
      <w:r>
        <w:rPr>
          <w:b/>
          <w:bCs/>
          <w:sz w:val="20"/>
          <w:lang w:val="ru-RU"/>
        </w:rPr>
        <w:t xml:space="preserve">       </w:t>
      </w:r>
    </w:p>
    <w:p w:rsidR="00CC7432" w:rsidRPr="001D5925" w:rsidRDefault="006D1938">
      <w:pPr>
        <w:numPr>
          <w:ilvl w:val="0"/>
          <w:numId w:val="7"/>
        </w:numPr>
        <w:rPr>
          <w:b/>
          <w:bCs/>
          <w:color w:val="000000" w:themeColor="text1"/>
          <w:sz w:val="22"/>
          <w:lang w:val="ru-RU"/>
        </w:rPr>
      </w:pPr>
      <w:r w:rsidRPr="001D5925">
        <w:rPr>
          <w:b/>
          <w:bCs/>
          <w:sz w:val="22"/>
          <w:lang w:val="ru-RU"/>
        </w:rPr>
        <w:t xml:space="preserve">  </w:t>
      </w:r>
      <w:r w:rsidRPr="001D5925">
        <w:rPr>
          <w:sz w:val="28"/>
          <w:szCs w:val="28"/>
          <w:lang w:val="ru-RU"/>
        </w:rPr>
        <w:t>Для постоянных клиентов скидка</w:t>
      </w:r>
      <w:r w:rsidRPr="001D5925">
        <w:rPr>
          <w:sz w:val="22"/>
          <w:lang w:val="ru-RU"/>
        </w:rPr>
        <w:t xml:space="preserve"> </w:t>
      </w:r>
      <w:r w:rsidRPr="001D5925">
        <w:rPr>
          <w:b/>
          <w:bCs/>
          <w:color w:val="000000" w:themeColor="text1"/>
          <w:sz w:val="22"/>
          <w:lang w:val="ru-RU"/>
        </w:rPr>
        <w:t xml:space="preserve">на  АБ </w:t>
      </w:r>
      <w:r w:rsidRPr="001D5925">
        <w:rPr>
          <w:b/>
          <w:bCs/>
          <w:color w:val="000000" w:themeColor="text1"/>
          <w:sz w:val="22"/>
          <w:lang w:val="ru-RU"/>
        </w:rPr>
        <w:t>(группа)</w:t>
      </w:r>
      <w:r w:rsidRPr="001D5925">
        <w:rPr>
          <w:b/>
          <w:bCs/>
          <w:color w:val="000000" w:themeColor="text1"/>
          <w:sz w:val="22"/>
          <w:lang w:val="ru-RU"/>
        </w:rPr>
        <w:t xml:space="preserve">-5%                                                                                            </w:t>
      </w:r>
      <w:r w:rsidRPr="001D5925">
        <w:rPr>
          <w:b/>
          <w:bCs/>
          <w:color w:val="000000" w:themeColor="text1"/>
          <w:sz w:val="22"/>
          <w:lang w:val="ru-RU"/>
        </w:rPr>
        <w:t xml:space="preserve">                        </w:t>
      </w:r>
    </w:p>
    <w:p w:rsidR="00CC7432" w:rsidRPr="001D5925" w:rsidRDefault="006D1938">
      <w:pPr>
        <w:numPr>
          <w:ilvl w:val="0"/>
          <w:numId w:val="7"/>
        </w:numPr>
        <w:rPr>
          <w:b/>
          <w:bCs/>
          <w:color w:val="000000" w:themeColor="text1"/>
          <w:sz w:val="22"/>
          <w:lang w:val="ru-RU"/>
        </w:rPr>
      </w:pPr>
      <w:r w:rsidRPr="001D5925">
        <w:rPr>
          <w:b/>
          <w:bCs/>
          <w:color w:val="000000" w:themeColor="text1"/>
          <w:sz w:val="22"/>
          <w:lang w:val="ru-RU"/>
        </w:rPr>
        <w:t xml:space="preserve">АБ </w:t>
      </w:r>
      <w:r w:rsidRPr="001D5925">
        <w:rPr>
          <w:b/>
          <w:bCs/>
          <w:color w:val="000000" w:themeColor="text1"/>
          <w:szCs w:val="24"/>
          <w:lang w:val="ru-RU"/>
        </w:rPr>
        <w:t xml:space="preserve">на второго ребенка, </w:t>
      </w:r>
      <w:r w:rsidRPr="001D5925">
        <w:rPr>
          <w:color w:val="000000" w:themeColor="text1"/>
          <w:szCs w:val="24"/>
          <w:lang w:val="ru-RU"/>
        </w:rPr>
        <w:t>посещающего занятия в Центрах,</w:t>
      </w:r>
      <w:r w:rsidRPr="001D5925">
        <w:rPr>
          <w:b/>
          <w:bCs/>
          <w:color w:val="000000" w:themeColor="text1"/>
          <w:szCs w:val="24"/>
          <w:lang w:val="ru-RU"/>
        </w:rPr>
        <w:t xml:space="preserve"> постоянная  скидка  10%</w:t>
      </w:r>
      <w:r w:rsidRPr="001D5925">
        <w:rPr>
          <w:b/>
          <w:bCs/>
          <w:color w:val="000000" w:themeColor="text1"/>
          <w:sz w:val="22"/>
          <w:lang w:val="ru-RU"/>
        </w:rPr>
        <w:t xml:space="preserve"> </w:t>
      </w:r>
      <w:r w:rsidRPr="001D5925">
        <w:rPr>
          <w:b/>
          <w:bCs/>
          <w:color w:val="000000" w:themeColor="text1"/>
          <w:sz w:val="22"/>
          <w:lang w:val="ru-RU"/>
        </w:rPr>
        <w:t xml:space="preserve">                                                      </w:t>
      </w:r>
      <w:r w:rsidRPr="001D5925">
        <w:rPr>
          <w:b/>
          <w:bCs/>
          <w:color w:val="000000" w:themeColor="text1"/>
          <w:sz w:val="22"/>
          <w:lang w:val="ru-RU"/>
        </w:rPr>
        <w:t xml:space="preserve"> </w:t>
      </w:r>
    </w:p>
    <w:p w:rsidR="001D5925" w:rsidRPr="001D5925" w:rsidRDefault="006D1938" w:rsidP="001D5925">
      <w:pPr>
        <w:numPr>
          <w:ilvl w:val="0"/>
          <w:numId w:val="7"/>
        </w:numPr>
        <w:rPr>
          <w:b/>
          <w:bCs/>
          <w:color w:val="000000" w:themeColor="text1"/>
          <w:sz w:val="22"/>
          <w:lang w:val="ru-RU"/>
        </w:rPr>
      </w:pPr>
      <w:r w:rsidRPr="001D5925">
        <w:rPr>
          <w:b/>
          <w:bCs/>
          <w:color w:val="000000" w:themeColor="text1"/>
          <w:sz w:val="22"/>
          <w:lang w:val="ru-RU"/>
        </w:rPr>
        <w:t>Скидка</w:t>
      </w:r>
      <w:r w:rsidRPr="001D5925">
        <w:rPr>
          <w:b/>
          <w:bCs/>
          <w:color w:val="000000" w:themeColor="text1"/>
          <w:sz w:val="22"/>
          <w:lang w:val="ru-RU"/>
        </w:rPr>
        <w:t xml:space="preserve"> на Г</w:t>
      </w:r>
      <w:r w:rsidR="001D5925">
        <w:rPr>
          <w:b/>
          <w:bCs/>
          <w:color w:val="000000" w:themeColor="text1"/>
          <w:sz w:val="22"/>
          <w:lang w:val="ru-RU"/>
        </w:rPr>
        <w:t xml:space="preserve">ОДОВЫЕ </w:t>
      </w:r>
      <w:r w:rsidRPr="001D5925">
        <w:rPr>
          <w:b/>
          <w:bCs/>
          <w:color w:val="000000" w:themeColor="text1"/>
          <w:sz w:val="22"/>
          <w:lang w:val="ru-RU"/>
        </w:rPr>
        <w:t>А</w:t>
      </w:r>
      <w:r w:rsidR="001D5925">
        <w:rPr>
          <w:b/>
          <w:bCs/>
          <w:color w:val="000000" w:themeColor="text1"/>
          <w:sz w:val="22"/>
          <w:lang w:val="ru-RU"/>
        </w:rPr>
        <w:t xml:space="preserve">БОНЕМЕНТЫ ( 9 месяцев) </w:t>
      </w:r>
      <w:r w:rsidRPr="001D5925">
        <w:rPr>
          <w:b/>
          <w:bCs/>
          <w:color w:val="000000" w:themeColor="text1"/>
          <w:sz w:val="22"/>
          <w:lang w:val="ru-RU"/>
        </w:rPr>
        <w:t xml:space="preserve"> 10%</w:t>
      </w:r>
    </w:p>
    <w:p w:rsidR="001D5925" w:rsidRDefault="001D5925" w:rsidP="001D5925">
      <w:pPr>
        <w:rPr>
          <w:b/>
          <w:bCs/>
          <w:color w:val="000000" w:themeColor="text1"/>
          <w:sz w:val="20"/>
          <w:lang w:val="ru-RU"/>
        </w:rPr>
      </w:pPr>
    </w:p>
    <w:p w:rsidR="00CC7432" w:rsidRPr="001D5925" w:rsidRDefault="006D1938" w:rsidP="001D5925">
      <w:pPr>
        <w:rPr>
          <w:b/>
          <w:bCs/>
          <w:color w:val="000000" w:themeColor="text1"/>
          <w:sz w:val="20"/>
          <w:lang w:val="ru-RU"/>
        </w:rPr>
      </w:pPr>
      <w:r w:rsidRPr="001D5925">
        <w:rPr>
          <w:b/>
          <w:bCs/>
          <w:sz w:val="28"/>
          <w:szCs w:val="28"/>
          <w:lang w:val="ru-RU"/>
        </w:rPr>
        <w:t>Консультации специалистов.</w:t>
      </w:r>
      <w:r w:rsidRPr="001D5925">
        <w:rPr>
          <w:sz w:val="32"/>
          <w:szCs w:val="32"/>
          <w:lang w:val="ru-RU"/>
        </w:rPr>
        <w:t xml:space="preserve">                    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225"/>
        <w:gridCol w:w="2752"/>
        <w:gridCol w:w="3794"/>
      </w:tblGrid>
      <w:tr w:rsidR="00CC7432">
        <w:tc>
          <w:tcPr>
            <w:tcW w:w="3225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Специалист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Услуга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Стоимость</w:t>
            </w:r>
          </w:p>
        </w:tc>
      </w:tr>
      <w:tr w:rsidR="00CC7432">
        <w:tc>
          <w:tcPr>
            <w:tcW w:w="3225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Нейропсихолог (с </w:t>
            </w:r>
            <w:r>
              <w:rPr>
                <w:sz w:val="22"/>
                <w:lang w:val="ru-RU"/>
              </w:rPr>
              <w:t>2</w:t>
            </w:r>
            <w:r>
              <w:rPr>
                <w:sz w:val="22"/>
              </w:rPr>
              <w:t xml:space="preserve"> лет)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Первичная консультация (45 мин)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 </w:t>
            </w:r>
            <w:r>
              <w:rPr>
                <w:sz w:val="22"/>
                <w:lang w:val="ru-RU"/>
              </w:rPr>
              <w:t>0</w:t>
            </w:r>
            <w:r>
              <w:rPr>
                <w:sz w:val="22"/>
              </w:rPr>
              <w:t>00 руб.</w:t>
            </w:r>
          </w:p>
        </w:tc>
      </w:tr>
      <w:tr w:rsidR="00CC7432">
        <w:tc>
          <w:tcPr>
            <w:tcW w:w="3225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Нейропсихолог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Занятие (45 мин)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  <w:lang w:val="ru-RU"/>
              </w:rPr>
              <w:t>250</w:t>
            </w:r>
            <w:r>
              <w:rPr>
                <w:sz w:val="22"/>
              </w:rPr>
              <w:t>0 руб.</w:t>
            </w:r>
          </w:p>
        </w:tc>
      </w:tr>
      <w:tr w:rsidR="00CC7432">
        <w:trPr>
          <w:trHeight w:val="300"/>
        </w:trPr>
        <w:tc>
          <w:tcPr>
            <w:tcW w:w="3225" w:type="dxa"/>
            <w:vMerge w:val="restart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Психолог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Первичная консультация,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25</w:t>
            </w:r>
            <w:r>
              <w:rPr>
                <w:sz w:val="22"/>
              </w:rPr>
              <w:t>00 руб.</w:t>
            </w:r>
          </w:p>
        </w:tc>
      </w:tr>
      <w:tr w:rsidR="00CC7432">
        <w:trPr>
          <w:trHeight w:val="204"/>
        </w:trPr>
        <w:tc>
          <w:tcPr>
            <w:tcW w:w="3225" w:type="dxa"/>
            <w:vMerge/>
          </w:tcPr>
          <w:p w:rsidR="00CC7432" w:rsidRDefault="00CC743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Курс занятий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2000/45 мин.</w:t>
            </w:r>
          </w:p>
        </w:tc>
      </w:tr>
      <w:tr w:rsidR="00CC7432">
        <w:trPr>
          <w:trHeight w:val="330"/>
        </w:trPr>
        <w:tc>
          <w:tcPr>
            <w:tcW w:w="3225" w:type="dxa"/>
            <w:vMerge w:val="restart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Логопед-дефектолог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Диагностика</w:t>
            </w:r>
          </w:p>
          <w:p w:rsidR="00CC7432" w:rsidRDefault="00CC7432">
            <w:pPr>
              <w:spacing w:after="0" w:line="240" w:lineRule="auto"/>
              <w:rPr>
                <w:sz w:val="22"/>
                <w:lang w:val="ru-RU"/>
              </w:rPr>
            </w:pP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  <w:r>
              <w:rPr>
                <w:sz w:val="22"/>
                <w:lang w:val="ru-RU"/>
              </w:rPr>
              <w:t>5</w:t>
            </w:r>
            <w:r>
              <w:rPr>
                <w:sz w:val="22"/>
                <w:lang w:val="ru-RU"/>
              </w:rPr>
              <w:t>00 руб.</w:t>
            </w:r>
          </w:p>
        </w:tc>
      </w:tr>
      <w:tr w:rsidR="00CC7432">
        <w:trPr>
          <w:trHeight w:val="500"/>
        </w:trPr>
        <w:tc>
          <w:tcPr>
            <w:tcW w:w="3225" w:type="dxa"/>
            <w:vMerge/>
          </w:tcPr>
          <w:p w:rsidR="00CC7432" w:rsidRDefault="00CC743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Занятие (45 мин)</w:t>
            </w:r>
          </w:p>
        </w:tc>
        <w:tc>
          <w:tcPr>
            <w:tcW w:w="3794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 1700</w:t>
            </w:r>
          </w:p>
          <w:p w:rsidR="00CC7432" w:rsidRDefault="006D19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</w:tr>
      <w:tr w:rsidR="00CC7432">
        <w:trPr>
          <w:trHeight w:val="429"/>
        </w:trPr>
        <w:tc>
          <w:tcPr>
            <w:tcW w:w="3225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Репетиторы</w:t>
            </w:r>
          </w:p>
        </w:tc>
        <w:tc>
          <w:tcPr>
            <w:tcW w:w="2752" w:type="dxa"/>
          </w:tcPr>
          <w:p w:rsidR="00CC7432" w:rsidRDefault="006D1938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Первое</w:t>
            </w:r>
            <w:r>
              <w:rPr>
                <w:sz w:val="22"/>
                <w:lang w:val="ru-RU"/>
              </w:rPr>
              <w:t xml:space="preserve"> занятие </w:t>
            </w:r>
          </w:p>
          <w:p w:rsidR="001D5925" w:rsidRDefault="001D59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  <w:lang w:val="ru-RU"/>
              </w:rPr>
              <w:t>Абонементы</w:t>
            </w:r>
          </w:p>
        </w:tc>
        <w:tc>
          <w:tcPr>
            <w:tcW w:w="3794" w:type="dxa"/>
          </w:tcPr>
          <w:p w:rsidR="00CC7432" w:rsidRDefault="001D5925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 10</w:t>
            </w:r>
            <w:r w:rsidR="006D1938">
              <w:rPr>
                <w:sz w:val="22"/>
                <w:lang w:val="ru-RU"/>
              </w:rPr>
              <w:t>00 руб.</w:t>
            </w:r>
          </w:p>
          <w:p w:rsidR="00CC7432" w:rsidRDefault="001D5925">
            <w:pPr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 8400 руб.</w:t>
            </w:r>
          </w:p>
        </w:tc>
      </w:tr>
      <w:tr w:rsidR="00CC7432" w:rsidRPr="001D5925">
        <w:trPr>
          <w:trHeight w:val="401"/>
        </w:trPr>
        <w:tc>
          <w:tcPr>
            <w:tcW w:w="9771" w:type="dxa"/>
            <w:gridSpan w:val="3"/>
          </w:tcPr>
          <w:p w:rsidR="00CC7432" w:rsidRPr="001D5925" w:rsidRDefault="006D1938" w:rsidP="001D5925">
            <w:pPr>
              <w:rPr>
                <w:sz w:val="22"/>
                <w:lang w:val="ru-RU"/>
              </w:rPr>
            </w:pPr>
            <w:r w:rsidRPr="001D5925">
              <w:rPr>
                <w:bCs/>
                <w:sz w:val="22"/>
                <w:szCs w:val="24"/>
                <w:lang w:val="ru-RU"/>
              </w:rPr>
              <w:t>Скидки не распространяются. При</w:t>
            </w:r>
            <w:r w:rsidRPr="001D5925">
              <w:rPr>
                <w:bCs/>
                <w:sz w:val="22"/>
                <w:szCs w:val="24"/>
                <w:lang w:val="ru-RU"/>
              </w:rPr>
              <w:t xml:space="preserve"> отсутствии по уважительной пр</w:t>
            </w:r>
            <w:r w:rsidR="001D5925">
              <w:rPr>
                <w:bCs/>
                <w:sz w:val="22"/>
                <w:szCs w:val="24"/>
                <w:lang w:val="ru-RU"/>
              </w:rPr>
              <w:t>ичине и предупреждении в чате накануне занятия, не менее чем за 4</w:t>
            </w:r>
            <w:r w:rsidRPr="001D5925">
              <w:rPr>
                <w:bCs/>
                <w:sz w:val="22"/>
                <w:szCs w:val="24"/>
                <w:lang w:val="ru-RU"/>
              </w:rPr>
              <w:t xml:space="preserve"> часа -  </w:t>
            </w:r>
            <w:r w:rsidRPr="001D5925">
              <w:rPr>
                <w:bCs/>
                <w:sz w:val="22"/>
                <w:szCs w:val="24"/>
                <w:lang w:val="ru-RU"/>
              </w:rPr>
              <w:t xml:space="preserve">занятие </w:t>
            </w:r>
            <w:r w:rsidRPr="001D5925">
              <w:rPr>
                <w:bCs/>
                <w:sz w:val="22"/>
                <w:szCs w:val="24"/>
                <w:lang w:val="ru-RU"/>
              </w:rPr>
              <w:t>переносится.</w:t>
            </w:r>
          </w:p>
        </w:tc>
      </w:tr>
    </w:tbl>
    <w:p w:rsidR="00CC7432" w:rsidRDefault="00CC7432">
      <w:pPr>
        <w:rPr>
          <w:rFonts w:ascii="Cambria" w:hAnsi="Cambria" w:cs="Cambria"/>
          <w:b/>
          <w:sz w:val="28"/>
          <w:szCs w:val="28"/>
          <w:lang w:val="ru-RU"/>
        </w:rPr>
      </w:pPr>
    </w:p>
    <w:p w:rsidR="00CC7432" w:rsidRDefault="006D1938">
      <w:pPr>
        <w:rPr>
          <w:rFonts w:ascii="Cambria" w:hAnsi="Cambria" w:cs="Cambria"/>
          <w:b/>
          <w:sz w:val="20"/>
          <w:szCs w:val="21"/>
          <w:lang w:val="ru-RU"/>
        </w:rPr>
      </w:pPr>
      <w:r>
        <w:rPr>
          <w:rFonts w:ascii="Cambria" w:hAnsi="Cambria" w:cs="Cambria"/>
          <w:b/>
          <w:sz w:val="28"/>
          <w:szCs w:val="28"/>
          <w:lang w:val="ru-RU"/>
        </w:rPr>
        <w:t>Мини сад</w:t>
      </w:r>
      <w:r>
        <w:rPr>
          <w:rFonts w:ascii="Cambria" w:hAnsi="Cambria" w:cs="Cambria"/>
          <w:b/>
          <w:sz w:val="28"/>
          <w:szCs w:val="28"/>
          <w:lang w:val="ru-RU"/>
        </w:rPr>
        <w:t>. «Школа дошколят»</w:t>
      </w:r>
      <w:r>
        <w:rPr>
          <w:rFonts w:ascii="Cambria" w:hAnsi="Cambria" w:cs="Cambria"/>
          <w:b/>
          <w:sz w:val="28"/>
          <w:szCs w:val="28"/>
          <w:lang w:val="ru-RU"/>
        </w:rPr>
        <w:t xml:space="preserve"> (3-6 лет)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81"/>
        <w:gridCol w:w="1573"/>
        <w:gridCol w:w="2553"/>
        <w:gridCol w:w="2086"/>
        <w:gridCol w:w="2003"/>
      </w:tblGrid>
      <w:tr w:rsidR="00CC7432">
        <w:tc>
          <w:tcPr>
            <w:tcW w:w="2081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 xml:space="preserve">Полный месяц </w:t>
            </w:r>
          </w:p>
        </w:tc>
        <w:tc>
          <w:tcPr>
            <w:tcW w:w="1573" w:type="dxa"/>
          </w:tcPr>
          <w:p w:rsidR="00CC7432" w:rsidRDefault="006D1938">
            <w:pPr>
              <w:rPr>
                <w:b/>
                <w:bCs/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8.00-18.00</w:t>
            </w:r>
          </w:p>
        </w:tc>
        <w:tc>
          <w:tcPr>
            <w:tcW w:w="255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sz w:val="20"/>
                <w:szCs w:val="21"/>
                <w:lang w:val="ru-RU"/>
              </w:rPr>
              <w:t>Питание. Развивающие занятия по расписанию.</w:t>
            </w:r>
          </w:p>
        </w:tc>
        <w:tc>
          <w:tcPr>
            <w:tcW w:w="2086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Бесплатный пробный день</w:t>
            </w:r>
          </w:p>
        </w:tc>
        <w:tc>
          <w:tcPr>
            <w:tcW w:w="200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30</w:t>
            </w:r>
            <w:r>
              <w:rPr>
                <w:b/>
                <w:bCs/>
                <w:sz w:val="20"/>
                <w:szCs w:val="21"/>
                <w:lang w:val="ru-RU"/>
              </w:rPr>
              <w:t>000 руб.</w:t>
            </w:r>
          </w:p>
        </w:tc>
      </w:tr>
      <w:tr w:rsidR="00CC7432">
        <w:tc>
          <w:tcPr>
            <w:tcW w:w="2081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12 дней в месяц</w:t>
            </w:r>
          </w:p>
        </w:tc>
        <w:tc>
          <w:tcPr>
            <w:tcW w:w="1573" w:type="dxa"/>
          </w:tcPr>
          <w:p w:rsidR="00CC7432" w:rsidRDefault="006D1938">
            <w:pPr>
              <w:rPr>
                <w:b/>
                <w:bCs/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8.00-12.30</w:t>
            </w:r>
          </w:p>
        </w:tc>
        <w:tc>
          <w:tcPr>
            <w:tcW w:w="255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sz w:val="20"/>
                <w:szCs w:val="21"/>
                <w:lang w:val="ru-RU"/>
              </w:rPr>
              <w:t>Завтрак  Развивающие занятия по расписанию.</w:t>
            </w:r>
          </w:p>
        </w:tc>
        <w:tc>
          <w:tcPr>
            <w:tcW w:w="2086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Бесплатный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пробный день</w:t>
            </w:r>
          </w:p>
        </w:tc>
        <w:tc>
          <w:tcPr>
            <w:tcW w:w="200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15 000 руб.</w:t>
            </w:r>
          </w:p>
        </w:tc>
      </w:tr>
      <w:tr w:rsidR="00CC7432">
        <w:tc>
          <w:tcPr>
            <w:tcW w:w="2081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12 дней в месяц</w:t>
            </w:r>
          </w:p>
        </w:tc>
        <w:tc>
          <w:tcPr>
            <w:tcW w:w="1573" w:type="dxa"/>
          </w:tcPr>
          <w:p w:rsidR="00CC7432" w:rsidRDefault="006D1938">
            <w:pPr>
              <w:rPr>
                <w:b/>
                <w:bCs/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8.00-18.00</w:t>
            </w:r>
          </w:p>
        </w:tc>
        <w:tc>
          <w:tcPr>
            <w:tcW w:w="255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sz w:val="20"/>
                <w:szCs w:val="21"/>
                <w:lang w:val="ru-RU"/>
              </w:rPr>
              <w:t>Питание. Развивающие занятия по расписанию.</w:t>
            </w:r>
          </w:p>
        </w:tc>
        <w:tc>
          <w:tcPr>
            <w:tcW w:w="2086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Бесплатный пробный день</w:t>
            </w:r>
          </w:p>
        </w:tc>
        <w:tc>
          <w:tcPr>
            <w:tcW w:w="2003" w:type="dxa"/>
          </w:tcPr>
          <w:p w:rsidR="00CC7432" w:rsidRDefault="006D1938">
            <w:pPr>
              <w:rPr>
                <w:sz w:val="20"/>
                <w:szCs w:val="21"/>
                <w:lang w:val="ru-RU"/>
              </w:rPr>
            </w:pPr>
            <w:r>
              <w:rPr>
                <w:b/>
                <w:bCs/>
                <w:sz w:val="20"/>
                <w:szCs w:val="21"/>
                <w:lang w:val="ru-RU"/>
              </w:rPr>
              <w:t>211</w:t>
            </w:r>
            <w:r>
              <w:rPr>
                <w:b/>
                <w:bCs/>
                <w:sz w:val="20"/>
                <w:szCs w:val="21"/>
                <w:lang w:val="ru-RU"/>
              </w:rPr>
              <w:t>00 руб.</w:t>
            </w:r>
          </w:p>
        </w:tc>
      </w:tr>
    </w:tbl>
    <w:p w:rsidR="00CC7432" w:rsidRDefault="00CC7432">
      <w:pPr>
        <w:rPr>
          <w:sz w:val="22"/>
        </w:rPr>
      </w:pPr>
    </w:p>
    <w:tbl>
      <w:tblPr>
        <w:tblStyle w:val="af8"/>
        <w:tblpPr w:leftFromText="180" w:rightFromText="180" w:vertAnchor="text" w:tblpX="11628" w:tblpY="-113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</w:tblGrid>
      <w:tr w:rsidR="00CC7432">
        <w:trPr>
          <w:trHeight w:val="30"/>
        </w:trPr>
        <w:tc>
          <w:tcPr>
            <w:tcW w:w="562" w:type="dxa"/>
          </w:tcPr>
          <w:p w:rsidR="00CC7432" w:rsidRDefault="00CC7432">
            <w:pPr>
              <w:rPr>
                <w:sz w:val="22"/>
              </w:rPr>
            </w:pPr>
          </w:p>
        </w:tc>
      </w:tr>
    </w:tbl>
    <w:p w:rsidR="00CC7432" w:rsidRPr="001D5925" w:rsidRDefault="006D1938">
      <w:pPr>
        <w:rPr>
          <w:bCs/>
          <w:szCs w:val="24"/>
          <w:lang w:val="ru-RU"/>
        </w:rPr>
      </w:pPr>
      <w:r w:rsidRPr="001D5925">
        <w:rPr>
          <w:bCs/>
          <w:szCs w:val="24"/>
          <w:lang w:val="ru-RU"/>
        </w:rPr>
        <w:t xml:space="preserve">Перерасчет пропущенных по любой причине занятий, не производится. </w:t>
      </w:r>
      <w:r w:rsidRPr="001D5925">
        <w:rPr>
          <w:bCs/>
          <w:szCs w:val="24"/>
          <w:lang w:val="ru-RU"/>
        </w:rPr>
        <w:t xml:space="preserve"> </w:t>
      </w:r>
      <w:r w:rsidRPr="001D5925">
        <w:rPr>
          <w:bCs/>
          <w:szCs w:val="24"/>
          <w:lang w:val="ru-RU"/>
        </w:rPr>
        <w:t xml:space="preserve">                                                                                                                        </w:t>
      </w:r>
    </w:p>
    <w:p w:rsidR="00CC7432" w:rsidRPr="001D5925" w:rsidRDefault="006D1938">
      <w:pPr>
        <w:rPr>
          <w:color w:val="000000" w:themeColor="text1"/>
          <w:szCs w:val="24"/>
          <w:lang w:val="ru-RU"/>
        </w:rPr>
      </w:pPr>
      <w:r w:rsidRPr="001D5925">
        <w:rPr>
          <w:bCs/>
          <w:color w:val="000000" w:themeColor="text1"/>
          <w:szCs w:val="24"/>
          <w:lang w:val="ru-RU"/>
        </w:rPr>
        <w:t xml:space="preserve">АБ на второго ребенка, </w:t>
      </w:r>
      <w:r w:rsidRPr="001D5925">
        <w:rPr>
          <w:color w:val="000000" w:themeColor="text1"/>
          <w:szCs w:val="24"/>
          <w:lang w:val="ru-RU"/>
        </w:rPr>
        <w:t>посещающего  мини сад и</w:t>
      </w:r>
      <w:r w:rsidRPr="001D5925">
        <w:rPr>
          <w:color w:val="000000" w:themeColor="text1"/>
          <w:szCs w:val="24"/>
          <w:lang w:val="ru-RU"/>
        </w:rPr>
        <w:t xml:space="preserve"> др.</w:t>
      </w:r>
      <w:r w:rsidRPr="001D5925">
        <w:rPr>
          <w:color w:val="000000" w:themeColor="text1"/>
          <w:szCs w:val="24"/>
          <w:lang w:val="ru-RU"/>
        </w:rPr>
        <w:t xml:space="preserve">  в  Центрах</w:t>
      </w:r>
      <w:r w:rsidRPr="001D5925">
        <w:rPr>
          <w:color w:val="000000" w:themeColor="text1"/>
          <w:szCs w:val="24"/>
          <w:lang w:val="ru-RU"/>
        </w:rPr>
        <w:t>,</w:t>
      </w:r>
      <w:r w:rsidRPr="001D5925">
        <w:rPr>
          <w:bCs/>
          <w:color w:val="000000" w:themeColor="text1"/>
          <w:szCs w:val="24"/>
          <w:lang w:val="ru-RU"/>
        </w:rPr>
        <w:t xml:space="preserve"> постоянная  скидка  10%                                                                                                                                     </w:t>
      </w:r>
    </w:p>
    <w:p w:rsidR="00CC7432" w:rsidRDefault="00CC7432">
      <w:pPr>
        <w:ind w:left="1215" w:hangingChars="550" w:hanging="1215"/>
        <w:rPr>
          <w:b/>
          <w:bCs/>
          <w:sz w:val="22"/>
          <w:lang w:val="ru-RU"/>
        </w:rPr>
      </w:pPr>
    </w:p>
    <w:p w:rsidR="00CC7432" w:rsidRDefault="006D1938">
      <w:pPr>
        <w:rPr>
          <w:lang w:val="ru-RU"/>
        </w:rPr>
      </w:pPr>
      <w:r>
        <w:rPr>
          <w:b/>
          <w:bCs/>
          <w:sz w:val="22"/>
          <w:lang w:val="ru-RU"/>
        </w:rPr>
        <w:t xml:space="preserve">                                       </w:t>
      </w:r>
    </w:p>
    <w:tbl>
      <w:tblPr>
        <w:tblStyle w:val="af8"/>
        <w:tblpPr w:leftFromText="180" w:rightFromText="180" w:vertAnchor="text" w:tblpX="11628" w:tblpY="-4343"/>
        <w:tblOverlap w:val="never"/>
        <w:tblW w:w="0" w:type="auto"/>
        <w:tblLook w:val="04A0" w:firstRow="1" w:lastRow="0" w:firstColumn="1" w:lastColumn="0" w:noHBand="0" w:noVBand="1"/>
      </w:tblPr>
      <w:tblGrid>
        <w:gridCol w:w="4779"/>
      </w:tblGrid>
      <w:tr w:rsidR="00CC7432" w:rsidRPr="001D5925">
        <w:trPr>
          <w:trHeight w:val="30"/>
        </w:trPr>
        <w:tc>
          <w:tcPr>
            <w:tcW w:w="4779" w:type="dxa"/>
          </w:tcPr>
          <w:p w:rsidR="00CC7432" w:rsidRDefault="00CC7432">
            <w:pPr>
              <w:rPr>
                <w:lang w:val="ru-RU"/>
              </w:rPr>
            </w:pPr>
          </w:p>
        </w:tc>
      </w:tr>
    </w:tbl>
    <w:p w:rsidR="00CC7432" w:rsidRPr="001D5925" w:rsidRDefault="00CC7432">
      <w:pPr>
        <w:rPr>
          <w:lang w:val="ru-RU"/>
        </w:rPr>
      </w:pPr>
    </w:p>
    <w:tbl>
      <w:tblPr>
        <w:tblStyle w:val="af8"/>
        <w:tblpPr w:leftFromText="180" w:rightFromText="180" w:vertAnchor="text" w:tblpX="11628" w:tblpY="-3549"/>
        <w:tblOverlap w:val="never"/>
        <w:tblW w:w="0" w:type="auto"/>
        <w:tblLook w:val="04A0" w:firstRow="1" w:lastRow="0" w:firstColumn="1" w:lastColumn="0" w:noHBand="0" w:noVBand="1"/>
      </w:tblPr>
      <w:tblGrid>
        <w:gridCol w:w="5626"/>
      </w:tblGrid>
      <w:tr w:rsidR="00CC7432" w:rsidRPr="001D5925">
        <w:trPr>
          <w:trHeight w:val="30"/>
        </w:trPr>
        <w:tc>
          <w:tcPr>
            <w:tcW w:w="5626" w:type="dxa"/>
          </w:tcPr>
          <w:p w:rsidR="00CC7432" w:rsidRDefault="00CC7432">
            <w:pPr>
              <w:rPr>
                <w:lang w:val="ru-RU"/>
              </w:rPr>
            </w:pPr>
          </w:p>
        </w:tc>
      </w:tr>
    </w:tbl>
    <w:p w:rsidR="00CC7432" w:rsidRDefault="006D1938">
      <w:pPr>
        <w:rPr>
          <w:sz w:val="22"/>
          <w:lang w:val="ru-RU"/>
        </w:rPr>
      </w:pPr>
      <w:r>
        <w:rPr>
          <w:b/>
          <w:bCs/>
          <w:lang w:val="ru-RU"/>
        </w:rPr>
        <w:t xml:space="preserve"> </w:t>
      </w:r>
    </w:p>
    <w:sectPr w:rsidR="00CC7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38" w:rsidRDefault="006D1938">
      <w:pPr>
        <w:spacing w:line="240" w:lineRule="auto"/>
      </w:pPr>
      <w:r>
        <w:separator/>
      </w:r>
    </w:p>
  </w:endnote>
  <w:endnote w:type="continuationSeparator" w:id="0">
    <w:p w:rsidR="006D1938" w:rsidRDefault="006D1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38" w:rsidRDefault="006D1938">
      <w:pPr>
        <w:spacing w:after="0"/>
      </w:pPr>
      <w:r>
        <w:separator/>
      </w:r>
    </w:p>
  </w:footnote>
  <w:footnote w:type="continuationSeparator" w:id="0">
    <w:p w:rsidR="006D1938" w:rsidRDefault="006D1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381CC1"/>
    <w:multiLevelType w:val="singleLevel"/>
    <w:tmpl w:val="54381CC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633"/>
    <w:rsid w:val="00095FA4"/>
    <w:rsid w:val="000B7A36"/>
    <w:rsid w:val="000E280F"/>
    <w:rsid w:val="0015074B"/>
    <w:rsid w:val="001D5925"/>
    <w:rsid w:val="0029639D"/>
    <w:rsid w:val="002F07F9"/>
    <w:rsid w:val="00326F90"/>
    <w:rsid w:val="00335B8F"/>
    <w:rsid w:val="004D5E8D"/>
    <w:rsid w:val="004F7E31"/>
    <w:rsid w:val="00552A1C"/>
    <w:rsid w:val="00677960"/>
    <w:rsid w:val="006B2A1A"/>
    <w:rsid w:val="006D1938"/>
    <w:rsid w:val="006E56BA"/>
    <w:rsid w:val="0072422B"/>
    <w:rsid w:val="00763137"/>
    <w:rsid w:val="0083583D"/>
    <w:rsid w:val="00867E6B"/>
    <w:rsid w:val="00963824"/>
    <w:rsid w:val="00974806"/>
    <w:rsid w:val="00A51BE8"/>
    <w:rsid w:val="00AA1D8D"/>
    <w:rsid w:val="00B47730"/>
    <w:rsid w:val="00B80BD5"/>
    <w:rsid w:val="00C46721"/>
    <w:rsid w:val="00C901E6"/>
    <w:rsid w:val="00CB0664"/>
    <w:rsid w:val="00CC7432"/>
    <w:rsid w:val="00D510B3"/>
    <w:rsid w:val="00E75D5B"/>
    <w:rsid w:val="00F131E0"/>
    <w:rsid w:val="00FC693F"/>
    <w:rsid w:val="03265203"/>
    <w:rsid w:val="0527073B"/>
    <w:rsid w:val="14915F15"/>
    <w:rsid w:val="14950DC4"/>
    <w:rsid w:val="1F784E5F"/>
    <w:rsid w:val="23B34070"/>
    <w:rsid w:val="4A7931C5"/>
    <w:rsid w:val="4D6C1992"/>
    <w:rsid w:val="5EDB4257"/>
    <w:rsid w:val="6A117932"/>
    <w:rsid w:val="754D1DF3"/>
    <w:rsid w:val="7A0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B6513D-4CA9-4F84-A00B-5B9EB5A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a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b">
    <w:name w:val="head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Body Text"/>
    <w:basedOn w:val="a1"/>
    <w:link w:val="ae"/>
    <w:uiPriority w:val="99"/>
    <w:unhideWhenUsed/>
    <w:qFormat/>
    <w:pPr>
      <w:spacing w:after="120"/>
    </w:pPr>
  </w:style>
  <w:style w:type="paragraph" w:styleId="af">
    <w:name w:val="macro"/>
    <w:link w:val="af0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1">
    <w:name w:val="Title"/>
    <w:basedOn w:val="a1"/>
    <w:next w:val="a1"/>
    <w:link w:val="af2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footer"/>
    <w:basedOn w:val="a1"/>
    <w:link w:val="af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5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6">
    <w:name w:val="Subtitle"/>
    <w:basedOn w:val="a1"/>
    <w:next w:val="a1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8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2"/>
    <w:link w:val="ab"/>
    <w:uiPriority w:val="99"/>
    <w:qFormat/>
  </w:style>
  <w:style w:type="character" w:customStyle="1" w:styleId="af4">
    <w:name w:val="Нижний колонтитул Знак"/>
    <w:basedOn w:val="a2"/>
    <w:link w:val="af3"/>
    <w:uiPriority w:val="99"/>
    <w:qFormat/>
  </w:style>
  <w:style w:type="paragraph" w:styleId="af9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Название Знак"/>
    <w:basedOn w:val="a2"/>
    <w:link w:val="af1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basedOn w:val="a2"/>
    <w:link w:val="af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1"/>
    <w:uiPriority w:val="34"/>
    <w:qFormat/>
    <w:pPr>
      <w:ind w:left="720"/>
      <w:contextualSpacing/>
    </w:pPr>
  </w:style>
  <w:style w:type="character" w:customStyle="1" w:styleId="ae">
    <w:name w:val="Основной текст Знак"/>
    <w:basedOn w:val="a2"/>
    <w:link w:val="ad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0">
    <w:name w:val="Текст макроса Знак"/>
    <w:basedOn w:val="a2"/>
    <w:link w:val="af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af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d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8">
    <w:name w:val="Текст выноски Знак"/>
    <w:basedOn w:val="a2"/>
    <w:link w:val="a7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81B67-F2E1-4EB2-A601-284F2530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11</cp:revision>
  <cp:lastPrinted>2025-08-20T10:41:00Z</cp:lastPrinted>
  <dcterms:created xsi:type="dcterms:W3CDTF">2013-12-23T23:15:00Z</dcterms:created>
  <dcterms:modified xsi:type="dcterms:W3CDTF">2026-07-05T11:26:00Z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967BCD26CB1A4E98B5EDD7C30875690E_13</vt:lpwstr>
  </property>
  <property fmtid="{D5CDD505-2E9C-101B-9397-08002B2CF9AE}" pid="4" name="KSOTemplateDocerSaveRecord">
    <vt:lpwstr>eyJoZGlkIjoiNjU5YmYwYjk5NmI5ZTAyODBlYjVjNDg4M2VmMWZhYjkifQ==</vt:lpwstr>
  </property>
</Properties>
</file>