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8C" w:rsidRPr="00B53D6F" w:rsidRDefault="00E4618C" w:rsidP="00E4618C">
      <w:pPr>
        <w:rPr>
          <w:spacing w:val="-3"/>
          <w:sz w:val="36"/>
        </w:rPr>
      </w:pPr>
      <w:r w:rsidRPr="003F0461">
        <w:rPr>
          <w:sz w:val="22"/>
          <w:szCs w:val="28"/>
        </w:rPr>
        <w:t>УТВЕРЖДАЮ</w:t>
      </w:r>
    </w:p>
    <w:p w:rsidR="00E4618C" w:rsidRDefault="00E4618C" w:rsidP="00E4618C">
      <w:pPr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3F0461">
        <w:rPr>
          <w:sz w:val="22"/>
          <w:szCs w:val="28"/>
        </w:rPr>
        <w:t xml:space="preserve"> Директор                                                                       </w:t>
      </w:r>
    </w:p>
    <w:p w:rsidR="00E4618C" w:rsidRPr="003F0461" w:rsidRDefault="00E4618C" w:rsidP="00E4618C">
      <w:pPr>
        <w:rPr>
          <w:sz w:val="22"/>
          <w:szCs w:val="28"/>
        </w:rPr>
      </w:pPr>
      <w:r w:rsidRPr="003F0461">
        <w:rPr>
          <w:sz w:val="22"/>
          <w:szCs w:val="28"/>
        </w:rPr>
        <w:t>Морозова О.П._______________</w:t>
      </w:r>
    </w:p>
    <w:p w:rsidR="00E4618C" w:rsidRPr="003F0461" w:rsidRDefault="00E4618C" w:rsidP="00E4618C">
      <w:pPr>
        <w:rPr>
          <w:sz w:val="22"/>
          <w:szCs w:val="28"/>
        </w:rPr>
      </w:pPr>
      <w:r>
        <w:rPr>
          <w:sz w:val="22"/>
          <w:szCs w:val="28"/>
        </w:rPr>
        <w:t>Приказ № 11/13</w:t>
      </w:r>
      <w:r w:rsidRPr="003F0461">
        <w:rPr>
          <w:sz w:val="22"/>
          <w:szCs w:val="28"/>
        </w:rPr>
        <w:t xml:space="preserve"> </w:t>
      </w:r>
      <w:proofErr w:type="gramStart"/>
      <w:r w:rsidRPr="003F0461">
        <w:rPr>
          <w:sz w:val="22"/>
          <w:szCs w:val="28"/>
        </w:rPr>
        <w:t xml:space="preserve">от  </w:t>
      </w:r>
      <w:r>
        <w:rPr>
          <w:sz w:val="22"/>
          <w:szCs w:val="28"/>
        </w:rPr>
        <w:t>«</w:t>
      </w:r>
      <w:proofErr w:type="gramEnd"/>
      <w:r>
        <w:rPr>
          <w:sz w:val="22"/>
          <w:szCs w:val="28"/>
        </w:rPr>
        <w:t>20</w:t>
      </w:r>
      <w:r w:rsidRPr="003F0461">
        <w:rPr>
          <w:sz w:val="22"/>
          <w:szCs w:val="28"/>
        </w:rPr>
        <w:t xml:space="preserve">» </w:t>
      </w:r>
      <w:r>
        <w:rPr>
          <w:sz w:val="22"/>
          <w:szCs w:val="28"/>
        </w:rPr>
        <w:t xml:space="preserve"> </w:t>
      </w:r>
      <w:r>
        <w:rPr>
          <w:sz w:val="22"/>
          <w:szCs w:val="28"/>
          <w:u w:val="single"/>
        </w:rPr>
        <w:t>сентября  2021</w:t>
      </w:r>
      <w:r w:rsidRPr="003F0461">
        <w:rPr>
          <w:sz w:val="22"/>
          <w:szCs w:val="28"/>
          <w:u w:val="single"/>
        </w:rPr>
        <w:t>г</w:t>
      </w:r>
      <w:r w:rsidRPr="003F0461">
        <w:rPr>
          <w:sz w:val="22"/>
          <w:szCs w:val="28"/>
        </w:rPr>
        <w:t xml:space="preserve">.                              </w:t>
      </w: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E4618C">
      <w:pPr>
        <w:spacing w:after="0"/>
        <w:ind w:firstLine="709"/>
        <w:jc w:val="both"/>
      </w:pPr>
    </w:p>
    <w:p w:rsidR="00E4618C" w:rsidRPr="00B136E0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П</w:t>
      </w:r>
      <w:r>
        <w:rPr>
          <w:sz w:val="44"/>
        </w:rPr>
        <w:t>ОЛОЖЕНИЕ О</w:t>
      </w:r>
      <w:r>
        <w:rPr>
          <w:sz w:val="44"/>
        </w:rPr>
        <w:t xml:space="preserve"> АТТЕСТАЦИИ</w:t>
      </w: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  <w:r>
        <w:rPr>
          <w:sz w:val="44"/>
        </w:rPr>
        <w:t>СОТРУДНИКОВ</w:t>
      </w: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  <w:r>
        <w:rPr>
          <w:sz w:val="44"/>
        </w:rPr>
        <w:t xml:space="preserve"> </w:t>
      </w:r>
      <w:r w:rsidRPr="00B136E0">
        <w:rPr>
          <w:sz w:val="44"/>
        </w:rPr>
        <w:t xml:space="preserve">Центра Дополнительного Образования </w:t>
      </w: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Детей и Взрослых «Страна Детства»</w:t>
      </w: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Pr="00B136E0" w:rsidRDefault="00E4618C" w:rsidP="00E4618C">
      <w:pPr>
        <w:spacing w:after="0"/>
        <w:ind w:firstLine="709"/>
        <w:jc w:val="center"/>
        <w:rPr>
          <w:sz w:val="44"/>
        </w:rPr>
      </w:pPr>
    </w:p>
    <w:p w:rsidR="00E4618C" w:rsidRDefault="00E4618C" w:rsidP="006C0B77">
      <w:pPr>
        <w:spacing w:after="0"/>
        <w:ind w:firstLine="709"/>
        <w:jc w:val="both"/>
      </w:pPr>
      <w:r>
        <w:lastRenderedPageBreak/>
        <w:t xml:space="preserve">1. Общие положения </w:t>
      </w:r>
    </w:p>
    <w:p w:rsidR="00E4618C" w:rsidRDefault="00E4618C" w:rsidP="006C0B77">
      <w:pPr>
        <w:spacing w:after="0"/>
        <w:ind w:firstLine="709"/>
        <w:jc w:val="both"/>
      </w:pPr>
      <w:r>
        <w:t xml:space="preserve">1.1.Настоящее Положение разработано с целью определения порядка формирования и организации работы аттестационной комиссии по аттестации педагогических работников на соответствие занимаемой должности (далее аттестационная комиссия) ЦЕНТРА ДОПОЛНИТЕЛЬНОГО </w:t>
      </w:r>
      <w:proofErr w:type="gramStart"/>
      <w:r>
        <w:t>ОБРАЗОВАНИЯ  ДЕТЕЙ</w:t>
      </w:r>
      <w:proofErr w:type="gramEnd"/>
      <w:r>
        <w:t xml:space="preserve"> И ВЗРОСЛЫХ «СТРАНА ДЕТСТВА» (Далее Центра Развития)   </w:t>
      </w:r>
      <w:proofErr w:type="spellStart"/>
      <w:r>
        <w:t>г.Клин</w:t>
      </w:r>
      <w:proofErr w:type="spellEnd"/>
      <w:r>
        <w:t xml:space="preserve"> .</w:t>
      </w:r>
    </w:p>
    <w:p w:rsidR="00E4618C" w:rsidRDefault="00E4618C" w:rsidP="006C0B77">
      <w:pPr>
        <w:spacing w:after="0"/>
        <w:ind w:firstLine="709"/>
        <w:jc w:val="both"/>
      </w:pPr>
      <w:r>
        <w:t xml:space="preserve"> 1.2.Положение разработано в соответствии с Федеральным законом от 29.12.2012г. № 273-ФЗ «Об образовании в Российской Федерации». Приказом Министерства образования и науки Российской Федерации от 7.04.2014 г. № 276 «Об утверждении порядка проведения аттестации педагогических работников организаций осуществляющих образовательную деятельность». </w:t>
      </w:r>
    </w:p>
    <w:p w:rsidR="00E4618C" w:rsidRDefault="00E4618C" w:rsidP="006C0B77">
      <w:pPr>
        <w:spacing w:after="0"/>
        <w:ind w:firstLine="709"/>
        <w:jc w:val="both"/>
      </w:pPr>
    </w:p>
    <w:p w:rsidR="00E4618C" w:rsidRDefault="00E4618C" w:rsidP="006C0B77">
      <w:pPr>
        <w:spacing w:after="0"/>
        <w:ind w:firstLine="709"/>
        <w:jc w:val="both"/>
      </w:pPr>
      <w:r>
        <w:t xml:space="preserve">2. Цели и задачи Аттестационной комиссии </w:t>
      </w:r>
    </w:p>
    <w:p w:rsidR="00E4618C" w:rsidRDefault="00E4618C" w:rsidP="006C0B77">
      <w:pPr>
        <w:spacing w:after="0"/>
        <w:ind w:firstLine="709"/>
        <w:jc w:val="both"/>
      </w:pPr>
      <w:r>
        <w:t>2.1 Целью деятельности Аттестационной комиссии Центра Развития</w:t>
      </w:r>
      <w:r>
        <w:t xml:space="preserve"> </w:t>
      </w:r>
      <w:r>
        <w:t xml:space="preserve">является проведение аттестации педагогических работников на соответствие занимаемых ими должностей. </w:t>
      </w:r>
    </w:p>
    <w:p w:rsidR="00E4618C" w:rsidRDefault="00E4618C" w:rsidP="006C0B77">
      <w:pPr>
        <w:spacing w:after="0"/>
        <w:ind w:firstLine="709"/>
        <w:jc w:val="both"/>
      </w:pPr>
      <w:r>
        <w:t>2.2. Аттестационная комиссия призвана решать следующие задачи:</w:t>
      </w:r>
    </w:p>
    <w:p w:rsidR="00E4618C" w:rsidRDefault="00E4618C" w:rsidP="006C0B77">
      <w:pPr>
        <w:spacing w:after="0"/>
        <w:ind w:firstLine="709"/>
        <w:jc w:val="both"/>
      </w:pPr>
      <w:r>
        <w:t xml:space="preserve"> -оказывать консультативную помощь аттестуемым работникам </w:t>
      </w:r>
    </w:p>
    <w:p w:rsidR="00E4618C" w:rsidRDefault="00E4618C" w:rsidP="006C0B77">
      <w:pPr>
        <w:spacing w:after="0"/>
        <w:ind w:firstLine="709"/>
        <w:jc w:val="both"/>
      </w:pPr>
      <w:r>
        <w:t xml:space="preserve">-обобщать итоги аттестационной работы с педагогическими работниками. </w:t>
      </w:r>
    </w:p>
    <w:p w:rsidR="00E4618C" w:rsidRDefault="00E4618C" w:rsidP="006C0B77">
      <w:pPr>
        <w:spacing w:after="0"/>
        <w:ind w:firstLine="709"/>
        <w:jc w:val="both"/>
      </w:pPr>
    </w:p>
    <w:p w:rsidR="00E4618C" w:rsidRDefault="00E4618C" w:rsidP="006C0B77">
      <w:pPr>
        <w:spacing w:after="0"/>
        <w:ind w:firstLine="709"/>
        <w:jc w:val="both"/>
      </w:pPr>
      <w:r>
        <w:t>3. Состав Аттестационной комиссии</w:t>
      </w:r>
      <w:r>
        <w:t xml:space="preserve"> в Центре</w:t>
      </w:r>
      <w:r>
        <w:t xml:space="preserve"> Развития </w:t>
      </w:r>
    </w:p>
    <w:p w:rsidR="00E4618C" w:rsidRDefault="00E4618C" w:rsidP="006C0B77">
      <w:pPr>
        <w:spacing w:after="0"/>
        <w:ind w:firstLine="709"/>
        <w:jc w:val="both"/>
      </w:pPr>
      <w:r>
        <w:t>3.1. Аттестационная комиссия создается приказом директора в составе председателя комиссии, заместителя председателя, секретаря и членов комиссии.</w:t>
      </w:r>
      <w:r>
        <w:t xml:space="preserve"> </w:t>
      </w:r>
      <w: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решение.</w:t>
      </w:r>
    </w:p>
    <w:p w:rsidR="00E4618C" w:rsidRDefault="00E4618C" w:rsidP="00E4618C">
      <w:pPr>
        <w:spacing w:after="0"/>
        <w:ind w:firstLine="709"/>
        <w:jc w:val="both"/>
      </w:pPr>
      <w:r>
        <w:t>3.2.</w:t>
      </w:r>
      <w:r>
        <w:t xml:space="preserve"> При прохождении аттестации работник, являющийся членом Аттестационной комиссии, не участвует в голосовании по своей кандидатуре. </w:t>
      </w:r>
    </w:p>
    <w:p w:rsidR="00E4618C" w:rsidRDefault="00E4618C" w:rsidP="00E4618C">
      <w:pPr>
        <w:spacing w:after="0"/>
        <w:ind w:firstLine="709"/>
        <w:jc w:val="both"/>
      </w:pPr>
    </w:p>
    <w:p w:rsidR="00E4618C" w:rsidRDefault="00E4618C" w:rsidP="006C0B77">
      <w:pPr>
        <w:spacing w:after="0"/>
        <w:ind w:firstLine="709"/>
        <w:jc w:val="both"/>
      </w:pPr>
      <w:r>
        <w:t xml:space="preserve">4. Порядок работы Аттестационной комиссии </w:t>
      </w:r>
    </w:p>
    <w:p w:rsidR="00E4618C" w:rsidRDefault="00E4618C" w:rsidP="006C0B77">
      <w:pPr>
        <w:spacing w:after="0"/>
        <w:ind w:firstLine="709"/>
        <w:jc w:val="both"/>
      </w:pPr>
      <w:r>
        <w:t>4.1.Заседание аттестационной комиссии Центра Развития</w:t>
      </w:r>
      <w:r>
        <w:t xml:space="preserve"> </w:t>
      </w:r>
      <w:r>
        <w:t>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E4618C" w:rsidRDefault="00E4618C" w:rsidP="006C0B77">
      <w:pPr>
        <w:spacing w:after="0"/>
        <w:ind w:firstLine="709"/>
        <w:jc w:val="both"/>
      </w:pPr>
      <w:r>
        <w:t xml:space="preserve"> 4.2. Аттестация проводится на заседании Аттестационной комиссии с участием педагогического работника. </w:t>
      </w:r>
    </w:p>
    <w:p w:rsidR="00E4618C" w:rsidRDefault="00E4618C" w:rsidP="006C0B77">
      <w:pPr>
        <w:spacing w:after="0"/>
        <w:ind w:firstLine="709"/>
        <w:jc w:val="both"/>
      </w:pPr>
      <w:r>
        <w:t>4.3. Аттестационная комиссия рассматривает представление работодателя и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E4618C" w:rsidRDefault="00E4618C" w:rsidP="006C0B77">
      <w:pPr>
        <w:spacing w:after="0"/>
        <w:ind w:firstLine="709"/>
        <w:jc w:val="both"/>
      </w:pPr>
      <w:r>
        <w:t xml:space="preserve"> 4.4. По результатам проведения аттестации Аттестационная комиссия выносит следующие решения: - соответствует занимаемой должности (с указанием должности); -не соответствует занимаемой должности (с указанием должности); </w:t>
      </w:r>
    </w:p>
    <w:p w:rsidR="00E4618C" w:rsidRDefault="00E4618C" w:rsidP="006C0B77">
      <w:pPr>
        <w:spacing w:after="0"/>
        <w:ind w:firstLine="709"/>
        <w:jc w:val="both"/>
      </w:pPr>
      <w:r>
        <w:lastRenderedPageBreak/>
        <w:t xml:space="preserve">4.5.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 </w:t>
      </w:r>
    </w:p>
    <w:p w:rsidR="00E4618C" w:rsidRDefault="00E4618C" w:rsidP="006C0B77">
      <w:pPr>
        <w:spacing w:after="0"/>
        <w:ind w:firstLine="709"/>
        <w:jc w:val="both"/>
      </w:pPr>
      <w:r>
        <w:t xml:space="preserve"> 4.6.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E4618C" w:rsidRDefault="00E4618C" w:rsidP="006C0B77">
      <w:pPr>
        <w:spacing w:after="0"/>
        <w:ind w:firstLine="709"/>
        <w:jc w:val="both"/>
      </w:pPr>
      <w:r>
        <w:t xml:space="preserve">4.7.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 </w:t>
      </w:r>
    </w:p>
    <w:p w:rsidR="00E4618C" w:rsidRDefault="00E4618C" w:rsidP="006C0B77">
      <w:pPr>
        <w:spacing w:after="0"/>
        <w:ind w:firstLine="709"/>
        <w:jc w:val="both"/>
      </w:pPr>
      <w:r>
        <w:t>4.8.На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E4618C" w:rsidRDefault="00E4618C" w:rsidP="006C0B77">
      <w:pPr>
        <w:spacing w:after="0"/>
        <w:ind w:firstLine="709"/>
        <w:jc w:val="both"/>
      </w:pPr>
    </w:p>
    <w:p w:rsidR="00E4618C" w:rsidRDefault="00E4618C" w:rsidP="006C0B77">
      <w:pPr>
        <w:spacing w:after="0"/>
        <w:ind w:firstLine="709"/>
        <w:jc w:val="both"/>
      </w:pPr>
      <w:r>
        <w:t xml:space="preserve"> 5. Права и обязанности членов аттестационной комиссии </w:t>
      </w:r>
    </w:p>
    <w:p w:rsidR="00E4618C" w:rsidRDefault="00E4618C" w:rsidP="006C0B77">
      <w:pPr>
        <w:spacing w:after="0"/>
        <w:ind w:firstLine="709"/>
        <w:jc w:val="both"/>
      </w:pPr>
      <w:r>
        <w:t>5.1. Председатель Аттестационной комиссии: - руководит работой Аттестационной комиссии;</w:t>
      </w:r>
    </w:p>
    <w:p w:rsidR="00E4618C" w:rsidRDefault="00E4618C" w:rsidP="006C0B77">
      <w:pPr>
        <w:spacing w:after="0"/>
        <w:ind w:firstLine="709"/>
        <w:jc w:val="both"/>
      </w:pPr>
      <w:r>
        <w:t xml:space="preserve"> - отвечает за соблюдение норм педагогической этики во время работы Аттестационной комиссии; - отвечает за качество работы Аттестационной комиссии, объективность принимаемых решений, своевременность оформления документов по итогам ее работы. </w:t>
      </w:r>
    </w:p>
    <w:p w:rsidR="00E4618C" w:rsidRDefault="00E4618C" w:rsidP="006C0B77">
      <w:pPr>
        <w:spacing w:after="0"/>
        <w:ind w:firstLine="709"/>
        <w:jc w:val="both"/>
      </w:pPr>
      <w:r>
        <w:t xml:space="preserve">5.2. Секретарь Аттестационной комиссии: </w:t>
      </w:r>
    </w:p>
    <w:p w:rsidR="00E4618C" w:rsidRDefault="00E4618C" w:rsidP="006C0B77">
      <w:pPr>
        <w:spacing w:after="0"/>
        <w:ind w:firstLine="709"/>
        <w:jc w:val="both"/>
      </w:pPr>
      <w:r>
        <w:t xml:space="preserve">- информирует членов Аттестационной комиссии о сроках и месте проведения заседания комиссии; </w:t>
      </w:r>
    </w:p>
    <w:p w:rsidR="00E4618C" w:rsidRDefault="00E4618C" w:rsidP="006C0B77">
      <w:pPr>
        <w:spacing w:after="0"/>
        <w:ind w:firstLine="709"/>
        <w:jc w:val="both"/>
      </w:pPr>
      <w:r>
        <w:t>- ведет протоколы заседаний;</w:t>
      </w:r>
    </w:p>
    <w:p w:rsidR="00E4618C" w:rsidRDefault="00E4618C" w:rsidP="006C0B77">
      <w:pPr>
        <w:spacing w:after="0"/>
        <w:ind w:firstLine="709"/>
        <w:jc w:val="both"/>
      </w:pPr>
      <w:r>
        <w:t xml:space="preserve"> - готовит проекты приказов по итогам работы Аттестационной комиссии; </w:t>
      </w:r>
    </w:p>
    <w:p w:rsidR="00E4618C" w:rsidRDefault="00E4618C" w:rsidP="006C0B77">
      <w:pPr>
        <w:spacing w:after="0"/>
        <w:ind w:firstLine="709"/>
        <w:jc w:val="both"/>
      </w:pPr>
      <w:r>
        <w:t>- оформляет и учитывает аттестационные листы и выписки из приказа. 5.3. Члены Аттестационной комиссии:</w:t>
      </w:r>
    </w:p>
    <w:p w:rsidR="00E4618C" w:rsidRDefault="00E4618C" w:rsidP="006C0B77">
      <w:pPr>
        <w:spacing w:after="0"/>
        <w:ind w:firstLine="709"/>
        <w:jc w:val="both"/>
      </w:pPr>
      <w:r>
        <w:t xml:space="preserve"> - участвуют в работе Аттестационной комиссии; </w:t>
      </w:r>
    </w:p>
    <w:p w:rsidR="00E4618C" w:rsidRDefault="00E4618C" w:rsidP="006C0B77">
      <w:pPr>
        <w:spacing w:after="0"/>
        <w:ind w:firstLine="709"/>
        <w:jc w:val="both"/>
      </w:pPr>
      <w:r>
        <w:t xml:space="preserve">- наделяются правом высказывать своё мнение по рассматриваемому вопросу; </w:t>
      </w:r>
    </w:p>
    <w:p w:rsidR="00E4618C" w:rsidRDefault="00E4618C" w:rsidP="006C0B77">
      <w:pPr>
        <w:spacing w:after="0"/>
        <w:ind w:firstLine="709"/>
        <w:jc w:val="both"/>
      </w:pPr>
      <w:r>
        <w:t xml:space="preserve">- отвечают за объективность и компетентность принимаемых решений; - отвечают за соблюдение норм педагогической этики во время работы Аттестационной комиссии. </w:t>
      </w:r>
    </w:p>
    <w:p w:rsidR="00F12C76" w:rsidRDefault="00E4618C" w:rsidP="006C0B77">
      <w:pPr>
        <w:spacing w:after="0"/>
        <w:ind w:firstLine="709"/>
        <w:jc w:val="both"/>
      </w:pPr>
      <w:r>
        <w:lastRenderedPageBreak/>
        <w:t>5.4. Аттестационная комиссия может давать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6F"/>
    <w:rsid w:val="006C0B77"/>
    <w:rsid w:val="008242FF"/>
    <w:rsid w:val="00870751"/>
    <w:rsid w:val="00922C48"/>
    <w:rsid w:val="00B915B7"/>
    <w:rsid w:val="00E4618C"/>
    <w:rsid w:val="00EA59DF"/>
    <w:rsid w:val="00ED566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B327D-0DC0-4762-9024-017F2FD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2021-09-12T17:31:00Z</dcterms:created>
  <dcterms:modified xsi:type="dcterms:W3CDTF">2021-09-12T17:38:00Z</dcterms:modified>
</cp:coreProperties>
</file>